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Κύριο τμήμα"/>
        <w:bidi w:val="0"/>
      </w:pPr>
      <w:r>
        <w:rPr>
          <w:rtl w:val="0"/>
        </w:rPr>
        <w:t>Συγκεντρωθήκαμε απόψε στη φιλόξενη Στέγη Γραμμάτων  και Τεχνών του Ιδρύματος Ωνάση</w:t>
      </w:r>
      <w:r>
        <w:rPr>
          <w:rtl w:val="0"/>
        </w:rPr>
        <w:t xml:space="preserve">, </w:t>
      </w:r>
      <w:r>
        <w:rPr>
          <w:rtl w:val="0"/>
        </w:rPr>
        <w:t>για να γίνει η επίδοση Τιμητικού Τόμου στην Κατερίνα Σακελλαρόπουλου από την Ελληνική Εταιρεία Δικαίου του Περιβάλλοντος</w:t>
      </w:r>
      <w:r>
        <w:rPr>
          <w:rtl w:val="0"/>
        </w:rPr>
        <w:t>.</w:t>
      </w:r>
    </w:p>
    <w:p>
      <w:pPr>
        <w:pStyle w:val="Κύριο τμήμα"/>
        <w:bidi w:val="0"/>
      </w:pPr>
    </w:p>
    <w:p>
      <w:pPr>
        <w:pStyle w:val="Κύριο τμήμα"/>
        <w:bidi w:val="0"/>
      </w:pPr>
      <w:r>
        <w:rPr>
          <w:rtl w:val="0"/>
        </w:rPr>
        <w:t>Η Κατερίνα Σακελλαρόπουλου είναι πλέον Πρόεδρος της Ελληνικής Δημοκρατίας και είναι και επίτιμη Πρόεδρος του Συμβουλίου της Επικρατείας</w:t>
      </w:r>
      <w:r>
        <w:rPr>
          <w:rtl w:val="0"/>
        </w:rPr>
        <w:t xml:space="preserve">. </w:t>
      </w:r>
      <w:r>
        <w:rPr>
          <w:rtl w:val="0"/>
        </w:rPr>
        <w:t>Όμως</w:t>
      </w:r>
      <w:r>
        <w:rPr>
          <w:rtl w:val="0"/>
        </w:rPr>
        <w:t xml:space="preserve">, </w:t>
      </w:r>
      <w:r>
        <w:rPr>
          <w:rtl w:val="0"/>
        </w:rPr>
        <w:t xml:space="preserve">υπήρξε για </w:t>
      </w:r>
      <w:r>
        <w:rPr>
          <w:rtl w:val="0"/>
        </w:rPr>
        <w:t xml:space="preserve">4 </w:t>
      </w:r>
      <w:r>
        <w:rPr>
          <w:rtl w:val="0"/>
        </w:rPr>
        <w:t>χρόνια πρόεδρος και της νομικής εταιρείας μας και σε αυτό το πλαίσιο γνωρίσαμε</w:t>
      </w:r>
      <w:r>
        <w:rPr>
          <w:rtl w:val="0"/>
        </w:rPr>
        <w:t xml:space="preserve">, </w:t>
      </w:r>
      <w:r>
        <w:rPr>
          <w:rtl w:val="0"/>
        </w:rPr>
        <w:t>μαζί με την επιστημονική</w:t>
      </w:r>
      <w:r>
        <w:rPr>
          <w:rtl w:val="0"/>
        </w:rPr>
        <w:t xml:space="preserve">, </w:t>
      </w:r>
      <w:r>
        <w:rPr>
          <w:rtl w:val="0"/>
        </w:rPr>
        <w:t>και τη διοργανωτική</w:t>
      </w:r>
      <w:r>
        <w:rPr>
          <w:rtl w:val="0"/>
        </w:rPr>
        <w:t xml:space="preserve">, </w:t>
      </w:r>
      <w:r>
        <w:rPr>
          <w:rtl w:val="0"/>
        </w:rPr>
        <w:t>την πνευματική και τη φιλική ανθρώπινη πλευρά της προσωπικότητας της</w:t>
      </w:r>
      <w:r>
        <w:rPr>
          <w:rtl w:val="0"/>
        </w:rPr>
        <w:t>.</w:t>
      </w:r>
    </w:p>
    <w:p>
      <w:pPr>
        <w:pStyle w:val="Κύριο τμήμα"/>
        <w:bidi w:val="0"/>
      </w:pPr>
    </w:p>
    <w:p>
      <w:pPr>
        <w:pStyle w:val="Κύριο τμήμα"/>
        <w:bidi w:val="0"/>
      </w:pPr>
      <w:r>
        <w:rPr>
          <w:rtl w:val="0"/>
        </w:rPr>
        <w:t>Η Ελληνική Εταιρεία Δικαίου του Περιβάλλοντος</w:t>
      </w:r>
      <w:r>
        <w:rPr>
          <w:rtl w:val="0"/>
        </w:rPr>
        <w:t xml:space="preserve">, </w:t>
      </w:r>
      <w:r>
        <w:rPr>
          <w:rtl w:val="0"/>
        </w:rPr>
        <w:t>της οποίας πρώτος πρόεδρος και νυν επίτιμος</w:t>
      </w:r>
      <w:r>
        <w:rPr>
          <w:rtl w:val="0"/>
        </w:rPr>
        <w:t xml:space="preserve">, </w:t>
      </w:r>
      <w:r>
        <w:rPr>
          <w:rtl w:val="0"/>
        </w:rPr>
        <w:t>είναι ο επί πολλά χρόνια επικεφαλής της νομικής υπηρεσίας της διεύθυνσης περιβάλλοντος της Ευρωπαϊκής Επιτροπής και σημερινός σύμβουλος για θέματα περιβάλλοντος του Πρωθυπουργού</w:t>
      </w:r>
      <w:r>
        <w:rPr>
          <w:rtl w:val="0"/>
        </w:rPr>
        <w:t xml:space="preserve">, </w:t>
      </w:r>
      <w:r>
        <w:rPr>
          <w:rtl w:val="0"/>
        </w:rPr>
        <w:t>ο Γιώργος ο Κρεμλής</w:t>
      </w:r>
      <w:r>
        <w:rPr>
          <w:rtl w:val="0"/>
        </w:rPr>
        <w:t xml:space="preserve">, </w:t>
      </w:r>
      <w:r>
        <w:rPr>
          <w:rtl w:val="0"/>
        </w:rPr>
        <w:t>έχει ως σκοπό τη νομική διερεύνηση και ανάλυση των περιβαλλοντικών ζητημάτων και την ανάδειξη των περιβαλλοντικών διαστάσεων της οικονομικής ανάπτυξης</w:t>
      </w:r>
      <w:r>
        <w:rPr>
          <w:rtl w:val="0"/>
        </w:rPr>
        <w:t xml:space="preserve">, </w:t>
      </w:r>
      <w:r>
        <w:rPr>
          <w:rtl w:val="0"/>
        </w:rPr>
        <w:t>την οποία αποκαλούμε βιώσιμη ανάπτυξη</w:t>
      </w:r>
      <w:r>
        <w:rPr>
          <w:rtl w:val="0"/>
        </w:rPr>
        <w:t>.</w:t>
      </w:r>
    </w:p>
    <w:p>
      <w:pPr>
        <w:pStyle w:val="Κύριο τμήμα"/>
        <w:bidi w:val="0"/>
      </w:pPr>
    </w:p>
    <w:p>
      <w:pPr>
        <w:pStyle w:val="Κύριο τμήμα"/>
        <w:bidi w:val="0"/>
      </w:pPr>
      <w:r>
        <w:rPr>
          <w:rtl w:val="0"/>
        </w:rPr>
        <w:t>Με την ελληνική εταιρεία δικαίου του περιβάλλοντος</w:t>
      </w:r>
      <w:r>
        <w:rPr>
          <w:rtl w:val="0"/>
        </w:rPr>
        <w:t xml:space="preserve">, </w:t>
      </w:r>
      <w:r>
        <w:rPr>
          <w:rtl w:val="0"/>
        </w:rPr>
        <w:t>η Κατερίνα Σακελλαρόπουλου ασχολήθηκε ενεργά</w:t>
      </w:r>
      <w:r>
        <w:rPr>
          <w:rtl w:val="0"/>
        </w:rPr>
        <w:t xml:space="preserve">, </w:t>
      </w:r>
      <w:r>
        <w:rPr>
          <w:rtl w:val="0"/>
        </w:rPr>
        <w:t>με ζέση και ζωντανό ενδιαφέρον</w:t>
      </w:r>
      <w:r>
        <w:rPr>
          <w:rtl w:val="0"/>
        </w:rPr>
        <w:t xml:space="preserve">. </w:t>
      </w:r>
      <w:r>
        <w:rPr>
          <w:rtl w:val="0"/>
        </w:rPr>
        <w:t>Αξέχαστες είναι οι συναντήσεις του ΔΣ μας στο γραφείο της</w:t>
      </w:r>
      <w:r>
        <w:rPr>
          <w:rtl w:val="0"/>
        </w:rPr>
        <w:t xml:space="preserve">, </w:t>
      </w:r>
      <w:r>
        <w:rPr>
          <w:rtl w:val="0"/>
        </w:rPr>
        <w:t>τα απογεύματα</w:t>
      </w:r>
      <w:r>
        <w:rPr>
          <w:rtl w:val="0"/>
        </w:rPr>
        <w:t xml:space="preserve">, </w:t>
      </w:r>
      <w:r>
        <w:rPr>
          <w:rtl w:val="0"/>
        </w:rPr>
        <w:t>στο περιθώριο των δικαστικών της ενασχολήσεων</w:t>
      </w:r>
      <w:r>
        <w:rPr>
          <w:rtl w:val="0"/>
        </w:rPr>
        <w:t xml:space="preserve">, </w:t>
      </w:r>
      <w:r>
        <w:rPr>
          <w:rtl w:val="0"/>
        </w:rPr>
        <w:t xml:space="preserve">όπου διοργάνωνε τη συζήτηση για τις επιστημονικές δράσεις της εταιρείας μας </w:t>
      </w:r>
      <w:r>
        <w:rPr>
          <w:rtl w:val="0"/>
        </w:rPr>
        <w:t xml:space="preserve">: </w:t>
      </w:r>
      <w:r>
        <w:rPr>
          <w:rtl w:val="0"/>
        </w:rPr>
        <w:t>ημερίδες</w:t>
      </w:r>
      <w:r>
        <w:rPr>
          <w:rtl w:val="0"/>
        </w:rPr>
        <w:t xml:space="preserve">, </w:t>
      </w:r>
      <w:r>
        <w:rPr>
          <w:rtl w:val="0"/>
        </w:rPr>
        <w:t>διαλέξεις και συνέδρια στην Αθήνα και σε άλλες ελληνικές πόλεις</w:t>
      </w:r>
      <w:r>
        <w:rPr>
          <w:rtl w:val="0"/>
        </w:rPr>
        <w:t xml:space="preserve">. </w:t>
      </w:r>
      <w:r>
        <w:rPr>
          <w:rtl w:val="0"/>
        </w:rPr>
        <w:t>Με κέφι</w:t>
      </w:r>
      <w:r>
        <w:rPr>
          <w:rtl w:val="0"/>
        </w:rPr>
        <w:t xml:space="preserve">, </w:t>
      </w:r>
      <w:r>
        <w:rPr>
          <w:rtl w:val="0"/>
        </w:rPr>
        <w:t>με πρωτότυπες προτάσεις</w:t>
      </w:r>
      <w:r>
        <w:rPr>
          <w:rtl w:val="0"/>
        </w:rPr>
        <w:t xml:space="preserve">, </w:t>
      </w:r>
      <w:r>
        <w:rPr>
          <w:rtl w:val="0"/>
        </w:rPr>
        <w:t>ζωηρή συζήτηση</w:t>
      </w:r>
      <w:r>
        <w:rPr>
          <w:rtl w:val="0"/>
        </w:rPr>
        <w:t xml:space="preserve">, </w:t>
      </w:r>
      <w:r>
        <w:rPr>
          <w:rtl w:val="0"/>
        </w:rPr>
        <w:t>ενημέρωση σε νομολογιακές εξελίξεις</w:t>
      </w:r>
      <w:r>
        <w:rPr>
          <w:rtl w:val="0"/>
        </w:rPr>
        <w:t xml:space="preserve">, </w:t>
      </w:r>
      <w:r>
        <w:rPr>
          <w:rtl w:val="0"/>
        </w:rPr>
        <w:t>φιλικές αντεγκλήσεις και όταν χρειαζόταν και χιούμορ</w:t>
      </w:r>
      <w:r>
        <w:rPr>
          <w:rtl w:val="0"/>
        </w:rPr>
        <w:t xml:space="preserve">. </w:t>
      </w:r>
      <w:r>
        <w:rPr>
          <w:rtl w:val="0"/>
        </w:rPr>
        <w:t>Η παρακολούθηση των εξελίξεων στο χώρο των θεσμών και της νομικής ρύθμισης των περιβαλλοντικών ζητημάτων ήταν πάντοτε στο επίκεντρο</w:t>
      </w:r>
      <w:r>
        <w:rPr>
          <w:rtl w:val="0"/>
        </w:rPr>
        <w:t xml:space="preserve">. </w:t>
      </w:r>
      <w:r>
        <w:rPr>
          <w:rtl w:val="0"/>
        </w:rPr>
        <w:t>Πάντα όμως υπήρχε χώρος και για τα πρόσφατα ζητήματα που ανέκυπταν σε άλλους χώρους του δικαίου</w:t>
      </w:r>
      <w:r>
        <w:rPr>
          <w:rtl w:val="0"/>
        </w:rPr>
        <w:t xml:space="preserve">, </w:t>
      </w:r>
      <w:r>
        <w:rPr>
          <w:rtl w:val="0"/>
        </w:rPr>
        <w:t>για ενδιαφέρουσες δημοσιεύσεις σε ξένα περιοδικά</w:t>
      </w:r>
      <w:r>
        <w:rPr>
          <w:rtl w:val="0"/>
        </w:rPr>
        <w:t xml:space="preserve">, </w:t>
      </w:r>
      <w:r>
        <w:rPr>
          <w:rtl w:val="0"/>
        </w:rPr>
        <w:t>για πρωτοποριακές αλλοδαπές αποφάσεις αλλά και για νέες κυκλοφορίες στη λογοτεχνία</w:t>
      </w:r>
      <w:r>
        <w:rPr>
          <w:rtl w:val="0"/>
        </w:rPr>
        <w:t xml:space="preserve">, </w:t>
      </w:r>
      <w:r>
        <w:rPr>
          <w:rtl w:val="0"/>
        </w:rPr>
        <w:t>νέες αξιόλογες εκθέσεις ζωγραφικής και νέες συναυλίες</w:t>
      </w:r>
      <w:r>
        <w:rPr>
          <w:rtl w:val="0"/>
        </w:rPr>
        <w:t xml:space="preserve">. </w:t>
      </w:r>
      <w:r>
        <w:rPr>
          <w:rtl w:val="0"/>
        </w:rPr>
        <w:t>Κι επειδή η ώρα ήταν περασμένη</w:t>
      </w:r>
      <w:r>
        <w:rPr>
          <w:rtl w:val="0"/>
        </w:rPr>
        <w:t xml:space="preserve">, </w:t>
      </w:r>
      <w:r>
        <w:rPr>
          <w:rtl w:val="0"/>
        </w:rPr>
        <w:t>υπήρχε και φροντίδα για το κατάλληλο κέρασμα</w:t>
      </w:r>
      <w:r>
        <w:rPr>
          <w:rtl w:val="0"/>
        </w:rPr>
        <w:t xml:space="preserve">, </w:t>
      </w:r>
      <w:r>
        <w:rPr>
          <w:rtl w:val="0"/>
        </w:rPr>
        <w:t>που έδινε</w:t>
      </w:r>
      <w:r>
        <w:rPr>
          <w:rtl w:val="0"/>
        </w:rPr>
        <w:t xml:space="preserve">, </w:t>
      </w:r>
      <w:r>
        <w:rPr>
          <w:rtl w:val="0"/>
        </w:rPr>
        <w:t>όπως καταλαβαίνετε</w:t>
      </w:r>
      <w:r>
        <w:rPr>
          <w:rtl w:val="0"/>
        </w:rPr>
        <w:t xml:space="preserve">, </w:t>
      </w:r>
      <w:r>
        <w:rPr>
          <w:rtl w:val="0"/>
        </w:rPr>
        <w:t>φτερά στη συζήτηση</w:t>
      </w:r>
      <w:r>
        <w:rPr>
          <w:rtl w:val="0"/>
        </w:rPr>
        <w:t>.</w:t>
      </w:r>
    </w:p>
    <w:p>
      <w:pPr>
        <w:pStyle w:val="Κύριο τμήμα"/>
        <w:bidi w:val="0"/>
      </w:pPr>
      <w:r>
        <w:rPr>
          <w:rtl w:val="0"/>
        </w:rPr>
        <w:t xml:space="preserve"> </w:t>
      </w:r>
    </w:p>
    <w:p>
      <w:pPr>
        <w:pStyle w:val="Κύριο τμήμα"/>
        <w:bidi w:val="0"/>
      </w:pPr>
      <w:r>
        <w:rPr>
          <w:rtl w:val="0"/>
        </w:rPr>
        <w:t xml:space="preserve">Προσωπικά είχα γνωρίσει και την παιδευτική ικανότητα της Κατερίνας Σακελλαρόπουλου </w:t>
      </w:r>
      <w:r>
        <w:rPr>
          <w:rtl w:val="0"/>
        </w:rPr>
        <w:t xml:space="preserve">, </w:t>
      </w:r>
      <w:r>
        <w:rPr>
          <w:rtl w:val="0"/>
        </w:rPr>
        <w:t>όταν αποδέχθηκε πρόθυμα την πρόσκληση μας και για δύο εξάμηνα συμμετείχε με δημιουργικό τρόπο στα μαθήματα του μεταπτυχιακού προγράμματος του Δικαίου του Περιβάλλοντος</w:t>
      </w:r>
      <w:r>
        <w:rPr>
          <w:rtl w:val="0"/>
        </w:rPr>
        <w:t xml:space="preserve">, </w:t>
      </w:r>
      <w:r>
        <w:rPr>
          <w:rtl w:val="0"/>
        </w:rPr>
        <w:t>το οποίο διδάσκουμε μαζί με τον αγαπητό μου συνάδελφο Γιώργο Δελλή</w:t>
      </w:r>
      <w:r>
        <w:rPr>
          <w:rtl w:val="0"/>
        </w:rPr>
        <w:t xml:space="preserve">, </w:t>
      </w:r>
      <w:r>
        <w:rPr>
          <w:rtl w:val="0"/>
        </w:rPr>
        <w:t>στο Πανεπιστήμιο Αθηνών</w:t>
      </w:r>
      <w:r>
        <w:rPr>
          <w:rtl w:val="0"/>
        </w:rPr>
        <w:t>.</w:t>
      </w:r>
    </w:p>
    <w:p>
      <w:pPr>
        <w:pStyle w:val="Κύριο τμήμα"/>
        <w:bidi w:val="0"/>
      </w:pPr>
    </w:p>
    <w:p>
      <w:pPr>
        <w:pStyle w:val="Κύριο τμήμα"/>
        <w:bidi w:val="0"/>
      </w:pPr>
      <w:r>
        <w:rPr>
          <w:rtl w:val="0"/>
        </w:rPr>
        <w:t>Με την επικουρία  παρέδρων και εισηγητών του  ΣτΕ</w:t>
      </w:r>
      <w:r>
        <w:rPr>
          <w:rtl w:val="0"/>
        </w:rPr>
        <w:t xml:space="preserve">, </w:t>
      </w:r>
      <w:r>
        <w:rPr>
          <w:rtl w:val="0"/>
        </w:rPr>
        <w:t>ανέλυε τις νομολογιακές εξελίξεις σε ζητήματα της περιβαλλοντικής προστασίας</w:t>
      </w:r>
      <w:r>
        <w:rPr>
          <w:rtl w:val="0"/>
        </w:rPr>
        <w:t xml:space="preserve">. </w:t>
      </w:r>
      <w:r>
        <w:rPr>
          <w:rtl w:val="0"/>
        </w:rPr>
        <w:t>Συζητούσαμε σημαντικές νομολογιακές στροφές</w:t>
      </w:r>
      <w:r>
        <w:rPr>
          <w:rtl w:val="0"/>
        </w:rPr>
        <w:t xml:space="preserve">, </w:t>
      </w:r>
      <w:r>
        <w:rPr>
          <w:rtl w:val="0"/>
        </w:rPr>
        <w:t>σε πολλές από τις οποίες ήταν και η ίδια</w:t>
      </w:r>
      <w:r>
        <w:rPr>
          <w:rtl w:val="0"/>
        </w:rPr>
        <w:t xml:space="preserve">, </w:t>
      </w:r>
      <w:r>
        <w:rPr>
          <w:rtl w:val="0"/>
        </w:rPr>
        <w:t>στο πέρασμα των χρόνων</w:t>
      </w:r>
      <w:r>
        <w:rPr>
          <w:rtl w:val="0"/>
        </w:rPr>
        <w:t xml:space="preserve">, </w:t>
      </w:r>
      <w:r>
        <w:rPr>
          <w:rtl w:val="0"/>
        </w:rPr>
        <w:t>εισηγήτρια ή πρόεδρος</w:t>
      </w:r>
      <w:r>
        <w:rPr>
          <w:rtl w:val="0"/>
        </w:rPr>
        <w:t xml:space="preserve">. </w:t>
      </w:r>
      <w:r>
        <w:rPr>
          <w:rtl w:val="0"/>
        </w:rPr>
        <w:t>Εμβαθύναμε σε πλειοψηφίες και μειοψηφίες και αρκετές φορές διαφωνήσαμε για το βάθος και την ένταση του δικαστικού ακυρωτικού ελέγχου και για τα όρια του ρόλου της δικαστικής εξουσίας</w:t>
      </w:r>
      <w:r>
        <w:rPr>
          <w:rtl w:val="0"/>
        </w:rPr>
        <w:t>.</w:t>
      </w:r>
    </w:p>
    <w:p>
      <w:pPr>
        <w:pStyle w:val="Κύριο τμήμα"/>
        <w:bidi w:val="0"/>
      </w:pPr>
    </w:p>
    <w:p>
      <w:pPr>
        <w:pStyle w:val="Κύριο τμήμα"/>
        <w:bidi w:val="0"/>
      </w:pPr>
      <w:r>
        <w:rPr>
          <w:rtl w:val="0"/>
        </w:rPr>
        <w:t>Σε όλες αυτές τις θεωρητικές και νομολογιακές παρουσιάσεις και συζητήσεις</w:t>
      </w:r>
      <w:r>
        <w:rPr>
          <w:rtl w:val="0"/>
        </w:rPr>
        <w:t xml:space="preserve">, </w:t>
      </w:r>
      <w:r>
        <w:rPr>
          <w:rtl w:val="0"/>
        </w:rPr>
        <w:t>συμμετείχαν ενεργότατα οι φοιτητές μας</w:t>
      </w:r>
      <w:r>
        <w:rPr>
          <w:rtl w:val="0"/>
        </w:rPr>
        <w:t xml:space="preserve">, </w:t>
      </w:r>
      <w:r>
        <w:rPr>
          <w:rtl w:val="0"/>
        </w:rPr>
        <w:t>οι οποίοι κεντρίζονταν τόσο από τον ωραίο και ζωντανό τρόπο παρουσίασης όσο και από τα διασταυρούμενα επιστημονικά πυρά</w:t>
      </w:r>
      <w:r>
        <w:rPr>
          <w:rtl w:val="0"/>
        </w:rPr>
        <w:t xml:space="preserve">. </w:t>
      </w:r>
      <w:r>
        <w:rPr>
          <w:rtl w:val="0"/>
        </w:rPr>
        <w:t>Από το τρόπο που παρακολουθούσαν και αντιδρούσαν</w:t>
      </w:r>
      <w:r>
        <w:rPr>
          <w:rtl w:val="0"/>
        </w:rPr>
        <w:t xml:space="preserve">, </w:t>
      </w:r>
      <w:r>
        <w:rPr>
          <w:rtl w:val="0"/>
        </w:rPr>
        <w:t>ήταν φανερό ότι τα απολάμβαναν αυτά τα μαθήματα</w:t>
      </w:r>
      <w:r>
        <w:rPr>
          <w:rtl w:val="0"/>
        </w:rPr>
        <w:t xml:space="preserve">, </w:t>
      </w:r>
      <w:r>
        <w:rPr>
          <w:rtl w:val="0"/>
        </w:rPr>
        <w:t>από τα οποία όλοι φεύγαμε με περισσότερη γνώση και έμπνευση για περαιτέρω σκέψη και έρευνα</w:t>
      </w:r>
      <w:r>
        <w:rPr>
          <w:rtl w:val="0"/>
        </w:rPr>
        <w:t>.</w:t>
      </w:r>
    </w:p>
    <w:p>
      <w:pPr>
        <w:pStyle w:val="Κύριο τμήμα"/>
        <w:bidi w:val="0"/>
      </w:pPr>
    </w:p>
    <w:p>
      <w:pPr>
        <w:pStyle w:val="Κύριο τμήμα"/>
        <w:bidi w:val="0"/>
      </w:pPr>
      <w:r>
        <w:rPr>
          <w:rtl w:val="0"/>
        </w:rPr>
        <w:t>Για την Κατερίνα Σακελλαρόπουλου όμως</w:t>
      </w:r>
      <w:r>
        <w:rPr>
          <w:rtl w:val="0"/>
        </w:rPr>
        <w:t xml:space="preserve">, </w:t>
      </w:r>
      <w:r>
        <w:rPr>
          <w:rtl w:val="0"/>
        </w:rPr>
        <w:t>έχω να πω και ως δικαστή</w:t>
      </w:r>
      <w:r>
        <w:rPr>
          <w:rtl w:val="0"/>
        </w:rPr>
        <w:t xml:space="preserve">. </w:t>
      </w:r>
      <w:r>
        <w:rPr>
          <w:rtl w:val="0"/>
        </w:rPr>
        <w:t>Μετά από κάποιες δεκαετίες δικηγορίας στο Συμβούλιο της Επικρατείας και συχνότατα σε υποθέσεις περιβαλλοντικών ζητημάτων</w:t>
      </w:r>
      <w:r>
        <w:rPr>
          <w:rtl w:val="0"/>
        </w:rPr>
        <w:t xml:space="preserve">, </w:t>
      </w:r>
      <w:r>
        <w:rPr>
          <w:rtl w:val="0"/>
        </w:rPr>
        <w:t>έχω σχηματίσει μια προσωπική και αρκετά σύνθετη αντίληψη για το ανώτατο διοικητικό δικαστήριο της χώρας μας και τη νομολογία του και για τον κρίσιμο ρόλο του</w:t>
      </w:r>
      <w:r>
        <w:rPr>
          <w:rtl w:val="0"/>
        </w:rPr>
        <w:t xml:space="preserve">, </w:t>
      </w:r>
      <w:r>
        <w:rPr>
          <w:rtl w:val="0"/>
        </w:rPr>
        <w:t>όχι μόνον στην ερμηνεία και εφαρμογή του δικαίου αλλά και διαχρονικώς τόσο στον έελεγχο όσο και στη διαμόρφωση της πολιτικής εξουσίας</w:t>
      </w:r>
      <w:r>
        <w:rPr>
          <w:rtl w:val="0"/>
        </w:rPr>
        <w:t xml:space="preserve">. </w:t>
      </w:r>
    </w:p>
    <w:p>
      <w:pPr>
        <w:pStyle w:val="Κύριο τμήμα"/>
        <w:bidi w:val="0"/>
      </w:pPr>
    </w:p>
    <w:p>
      <w:pPr>
        <w:pStyle w:val="Κύριο τμήμα"/>
        <w:bidi w:val="0"/>
      </w:pPr>
      <w:r>
        <w:rPr>
          <w:rtl w:val="0"/>
        </w:rPr>
        <w:t>Με ορισμένες θέσεις της νομολογίας του βρίσκομαι σε κριτικό διάλογο και με κάποιες διαφωνώ</w:t>
      </w:r>
      <w:r>
        <w:rPr>
          <w:rtl w:val="0"/>
        </w:rPr>
        <w:t xml:space="preserve">. </w:t>
      </w:r>
      <w:r>
        <w:rPr>
          <w:rtl w:val="0"/>
        </w:rPr>
        <w:t>Οι περισσότερες</w:t>
      </w:r>
      <w:r>
        <w:rPr>
          <w:rtl w:val="0"/>
        </w:rPr>
        <w:t xml:space="preserve">, </w:t>
      </w:r>
      <w:r>
        <w:rPr>
          <w:rtl w:val="0"/>
        </w:rPr>
        <w:t>σε κάθε περίπτωση είναι πηγή έμπνευσης και περαιτέρω προβληματισμού</w:t>
      </w:r>
      <w:r>
        <w:rPr>
          <w:rtl w:val="0"/>
        </w:rPr>
        <w:t xml:space="preserve">. </w:t>
      </w:r>
      <w:r>
        <w:rPr>
          <w:rtl w:val="0"/>
        </w:rPr>
        <w:t>Πολλές προκαλούν απόλυτη κατάφαση και μερικές και θαυμασμό</w:t>
      </w:r>
      <w:r>
        <w:rPr>
          <w:rtl w:val="0"/>
        </w:rPr>
        <w:t xml:space="preserve">, </w:t>
      </w:r>
      <w:r>
        <w:rPr>
          <w:rtl w:val="0"/>
        </w:rPr>
        <w:t>με την κρυστάλλινη κατάστρωση του συλλογισμού τους</w:t>
      </w:r>
      <w:r>
        <w:rPr>
          <w:rtl w:val="0"/>
        </w:rPr>
        <w:t xml:space="preserve">, </w:t>
      </w:r>
      <w:r>
        <w:rPr>
          <w:rtl w:val="0"/>
        </w:rPr>
        <w:t>την πλούσια θεωρητική ανάπτυξη που κάνουν και αρκετές φορές και με την τολμηρή ώθηση που δίνουν στην ερμηνεία των δικαιικών κανόνων</w:t>
      </w:r>
      <w:r>
        <w:rPr>
          <w:rtl w:val="0"/>
        </w:rPr>
        <w:t>.</w:t>
      </w:r>
    </w:p>
    <w:p>
      <w:pPr>
        <w:pStyle w:val="Κύριο τμήμα"/>
        <w:bidi w:val="0"/>
      </w:pPr>
    </w:p>
    <w:p>
      <w:pPr>
        <w:pStyle w:val="Κύριο τμήμα"/>
        <w:bidi w:val="0"/>
      </w:pPr>
      <w:r>
        <w:rPr>
          <w:rtl w:val="0"/>
        </w:rPr>
        <w:t>Η Κατερίνα Σακελλαρόπουλου βρίσκεται στη ρίζα πολλών τέτοιων αποφάσεων</w:t>
      </w:r>
      <w:r>
        <w:rPr>
          <w:rtl w:val="0"/>
        </w:rPr>
        <w:t xml:space="preserve">, </w:t>
      </w:r>
      <w:r>
        <w:rPr>
          <w:rtl w:val="0"/>
        </w:rPr>
        <w:t>που έχουν πραγματοποιήσει νομολογιακή στροφή και που τις αποκαλούμε αποφάσεις σταθμούς</w:t>
      </w:r>
      <w:r>
        <w:rPr>
          <w:rtl w:val="0"/>
        </w:rPr>
        <w:t xml:space="preserve">. </w:t>
      </w:r>
      <w:r>
        <w:rPr>
          <w:rtl w:val="0"/>
        </w:rPr>
        <w:t>Και η εξέλιξη  της δικής της σκέψης</w:t>
      </w:r>
      <w:r>
        <w:rPr>
          <w:rtl w:val="0"/>
        </w:rPr>
        <w:t xml:space="preserve">, </w:t>
      </w:r>
      <w:r>
        <w:rPr>
          <w:rtl w:val="0"/>
        </w:rPr>
        <w:t>ερμηνείας και τοποθέτησης είναι ενδιαφέρουσα</w:t>
      </w:r>
      <w:r>
        <w:rPr>
          <w:rtl w:val="0"/>
        </w:rPr>
        <w:t xml:space="preserve">. </w:t>
      </w:r>
    </w:p>
    <w:p>
      <w:pPr>
        <w:pStyle w:val="Κύριο τμήμα"/>
        <w:bidi w:val="0"/>
      </w:pPr>
      <w:r>
        <w:rPr>
          <w:rtl w:val="0"/>
        </w:rPr>
        <w:t>Κατά τη δική μου αντίληψη</w:t>
      </w:r>
      <w:r>
        <w:rPr>
          <w:rtl w:val="0"/>
        </w:rPr>
        <w:t xml:space="preserve">, </w:t>
      </w:r>
      <w:r>
        <w:rPr>
          <w:rtl w:val="0"/>
        </w:rPr>
        <w:t>προχώρησε από θέσεις μονοθεματικής προσέγγισης της περιβαλλοντικής προστασίας στην πιο ώριμη και πολυπρισματική αντιμετώπιση των ζητημάτων</w:t>
      </w:r>
      <w:r>
        <w:rPr>
          <w:rtl w:val="0"/>
        </w:rPr>
        <w:t xml:space="preserve">, </w:t>
      </w:r>
      <w:r>
        <w:rPr>
          <w:rtl w:val="0"/>
        </w:rPr>
        <w:t>η οποία συνδυάζει και σκοπεί στον συγκερασμό των οικονομικών και των περιβαλλοντικών συμφερόντων και δικαιωμάτων</w:t>
      </w:r>
      <w:r>
        <w:rPr>
          <w:rtl w:val="0"/>
        </w:rPr>
        <w:t xml:space="preserve">, </w:t>
      </w:r>
      <w:r>
        <w:rPr>
          <w:rtl w:val="0"/>
        </w:rPr>
        <w:t>με προέχουσα πάντοτε την  σημασία των περιβαλλοντικών αγαθών</w:t>
      </w:r>
      <w:r>
        <w:rPr>
          <w:rtl w:val="0"/>
        </w:rPr>
        <w:t xml:space="preserve">. </w:t>
      </w:r>
      <w:r>
        <w:rPr>
          <w:rtl w:val="0"/>
        </w:rPr>
        <w:t>Αυτό άλλωστε είναι και το περιεχόμενο της βιώσιμης ανάπτυξης</w:t>
      </w:r>
      <w:r>
        <w:rPr>
          <w:rtl w:val="0"/>
        </w:rPr>
        <w:t xml:space="preserve">, </w:t>
      </w:r>
      <w:r>
        <w:rPr>
          <w:rtl w:val="0"/>
        </w:rPr>
        <w:t>όπως αυτό γίνεται δεκτό στη διεθνή και την ευρωπαϊκή έννομη τάξη</w:t>
      </w:r>
      <w:r>
        <w:rPr>
          <w:rtl w:val="0"/>
        </w:rPr>
        <w:t xml:space="preserve">. </w:t>
      </w:r>
      <w:r>
        <w:rPr>
          <w:rtl w:val="0"/>
        </w:rPr>
        <w:t>Αυτό απαιτεί και η ολιστική προσέγγιση της προστασίας τόσο της φύσης όσο και της ανθρώπινης υπόστασης</w:t>
      </w:r>
      <w:r>
        <w:rPr>
          <w:rtl w:val="0"/>
        </w:rPr>
        <w:t xml:space="preserve">. </w:t>
      </w:r>
      <w:r>
        <w:rPr>
          <w:rtl w:val="0"/>
        </w:rPr>
        <w:t>Ε λοιπόν</w:t>
      </w:r>
      <w:r>
        <w:rPr>
          <w:rtl w:val="0"/>
        </w:rPr>
        <w:t xml:space="preserve">, </w:t>
      </w:r>
      <w:r>
        <w:rPr>
          <w:rtl w:val="0"/>
        </w:rPr>
        <w:t>πολλές τέτοιες αποφάσεις σταθμούς τις οφείλουμε στην Κατερίνα Σακελλαρόπουλου</w:t>
      </w:r>
      <w:r>
        <w:rPr>
          <w:rtl w:val="0"/>
        </w:rPr>
        <w:t xml:space="preserve">, </w:t>
      </w:r>
      <w:r>
        <w:rPr>
          <w:rtl w:val="0"/>
        </w:rPr>
        <w:t>η οποία ενδιαφέρθηκε να εξελίξει την επιστημονική προσέγγιση της και δεν δίστασε να πρωτοπορήσει σε θαρραλέες νομολογιακές επιλογές</w:t>
      </w:r>
      <w:r>
        <w:rPr>
          <w:rtl w:val="0"/>
        </w:rPr>
        <w:t>.</w:t>
      </w:r>
    </w:p>
    <w:p>
      <w:pPr>
        <w:pStyle w:val="Κύριο τμήμα"/>
        <w:bidi w:val="0"/>
      </w:pPr>
    </w:p>
    <w:p>
      <w:pPr>
        <w:pStyle w:val="Κύριο τμήμα"/>
        <w:bidi w:val="0"/>
      </w:pPr>
      <w:r>
        <w:rPr>
          <w:rtl w:val="0"/>
        </w:rPr>
        <w:t>Αυτό το χαρακτηριστικό όμως</w:t>
      </w:r>
      <w:r>
        <w:rPr>
          <w:rtl w:val="0"/>
        </w:rPr>
        <w:t xml:space="preserve">, </w:t>
      </w:r>
      <w:r>
        <w:rPr>
          <w:rtl w:val="0"/>
        </w:rPr>
        <w:t>δεν εντοπίζεται μόνον σε περιβαλλοντικές αποφάσεις της αλλά και σε άλλες που αφορούν ατομικές ελευθερίες και κοινωνικά δικαιώματα και από τις οποίες αναδύεται μια ατμόσφαιρα σταθερής προσήλωσης και επιμονής για την προάσπιση της ισότητας και της κοινωνικής δικαιοσύνης</w:t>
      </w:r>
      <w:r>
        <w:rPr>
          <w:rtl w:val="0"/>
        </w:rPr>
        <w:t xml:space="preserve">, </w:t>
      </w:r>
      <w:r>
        <w:rPr>
          <w:rtl w:val="0"/>
        </w:rPr>
        <w:t>της άμβλυνσης των διακρίσεων</w:t>
      </w:r>
      <w:r>
        <w:rPr>
          <w:rtl w:val="0"/>
        </w:rPr>
        <w:t xml:space="preserve">, </w:t>
      </w:r>
      <w:r>
        <w:rPr>
          <w:rtl w:val="0"/>
        </w:rPr>
        <w:t>με δυό λόγια της αποτελεσματικής προστασίας της  ανθρώπινης αξίας και προσωπικότητας</w:t>
      </w:r>
      <w:r>
        <w:rPr>
          <w:rtl w:val="0"/>
        </w:rPr>
        <w:t>.</w:t>
      </w:r>
    </w:p>
    <w:p>
      <w:pPr>
        <w:pStyle w:val="Κύριο τμήμα"/>
        <w:bidi w:val="0"/>
      </w:pPr>
    </w:p>
    <w:p>
      <w:pPr>
        <w:pStyle w:val="Κύριο τμήμα"/>
        <w:bidi w:val="0"/>
      </w:pPr>
      <w:r>
        <w:rPr>
          <w:rtl w:val="0"/>
        </w:rPr>
        <w:t>Θέλω όμως να σας εξηγήσω και τον τίτλο που δώσαμε στον τιμητικό τόμο</w:t>
      </w:r>
      <w:r>
        <w:rPr>
          <w:rtl w:val="0"/>
        </w:rPr>
        <w:t xml:space="preserve">, </w:t>
      </w:r>
      <w:r>
        <w:rPr>
          <w:rtl w:val="0"/>
        </w:rPr>
        <w:t>που απονέμουμε σήμερα</w:t>
      </w:r>
      <w:r>
        <w:rPr>
          <w:rtl w:val="0"/>
        </w:rPr>
        <w:t xml:space="preserve">, </w:t>
      </w:r>
      <w:r>
        <w:rPr>
          <w:rtl w:val="0"/>
        </w:rPr>
        <w:t>στην Κατερίνα Σακελλαρόπουλου</w:t>
      </w:r>
      <w:r>
        <w:rPr>
          <w:rtl w:val="0"/>
        </w:rPr>
        <w:t xml:space="preserve">. </w:t>
      </w:r>
      <w:r>
        <w:rPr>
          <w:rtl w:val="0"/>
        </w:rPr>
        <w:t>Σήμερα που συμπίπτει να συμπληρώνει δύο χρόνια ως Πρόεδρος της Ελληνικής Δημοκρατίας</w:t>
      </w:r>
      <w:r>
        <w:rPr>
          <w:rtl w:val="0"/>
        </w:rPr>
        <w:t xml:space="preserve">. </w:t>
      </w:r>
    </w:p>
    <w:p>
      <w:pPr>
        <w:pStyle w:val="Κύριο τμήμα"/>
        <w:bidi w:val="0"/>
      </w:pPr>
    </w:p>
    <w:p>
      <w:pPr>
        <w:pStyle w:val="Κύριο τμήμα"/>
        <w:bidi w:val="0"/>
      </w:pPr>
      <w:r>
        <w:rPr>
          <w:rtl w:val="0"/>
        </w:rPr>
        <w:t>Ως δικαστής και ως Πρόεδρος του Συμβουλίου της Επικρατείας αλλά και τώρα</w:t>
      </w:r>
      <w:r>
        <w:rPr>
          <w:rtl w:val="0"/>
        </w:rPr>
        <w:t xml:space="preserve">, </w:t>
      </w:r>
      <w:r>
        <w:rPr>
          <w:rtl w:val="0"/>
        </w:rPr>
        <w:t>με τον τρόπο που ενσαρκώνει και διαχειρίζεται το ύψιστο πολιτειακό αξίωμα</w:t>
      </w:r>
      <w:r>
        <w:rPr>
          <w:rtl w:val="0"/>
        </w:rPr>
        <w:t xml:space="preserve">, </w:t>
      </w:r>
      <w:r>
        <w:rPr>
          <w:rtl w:val="0"/>
        </w:rPr>
        <w:t>το οποίο έχει ενδυθεί</w:t>
      </w:r>
      <w:r>
        <w:rPr>
          <w:rtl w:val="0"/>
        </w:rPr>
        <w:t xml:space="preserve">, </w:t>
      </w:r>
      <w:r>
        <w:rPr>
          <w:rtl w:val="0"/>
        </w:rPr>
        <w:t>η Κατερίνα Σακελλαρόπουλου έχει πραγματοποιήσει μια αλλαγή παραδείγματος στο έθος  και και στον τρόπο έκφρασης της δημόσιας εξουσίας</w:t>
      </w:r>
      <w:r>
        <w:rPr>
          <w:rtl w:val="0"/>
        </w:rPr>
        <w:t>.</w:t>
      </w:r>
    </w:p>
    <w:p>
      <w:pPr>
        <w:pStyle w:val="Κύριο τμήμα"/>
        <w:bidi w:val="0"/>
      </w:pPr>
      <w:r>
        <w:rPr>
          <w:rtl w:val="0"/>
        </w:rPr>
        <w:t>Και συγκεκριμένα</w:t>
      </w:r>
      <w:r>
        <w:rPr>
          <w:rtl w:val="0"/>
        </w:rPr>
        <w:t xml:space="preserve">, </w:t>
      </w:r>
      <w:r>
        <w:rPr>
          <w:rtl w:val="0"/>
        </w:rPr>
        <w:t>τόσο η φυσική παρουσία της</w:t>
      </w:r>
      <w:r>
        <w:rPr>
          <w:rtl w:val="0"/>
        </w:rPr>
        <w:t xml:space="preserve">, </w:t>
      </w:r>
      <w:r>
        <w:rPr>
          <w:rtl w:val="0"/>
        </w:rPr>
        <w:t>ο λόγος και η στάση της</w:t>
      </w:r>
      <w:r>
        <w:rPr>
          <w:rtl w:val="0"/>
        </w:rPr>
        <w:t xml:space="preserve">, </w:t>
      </w:r>
      <w:r>
        <w:rPr>
          <w:rtl w:val="0"/>
        </w:rPr>
        <w:t>όσο και το περιεχόμενο των τοποθετήσεων και δηλώσεων της</w:t>
      </w:r>
      <w:r>
        <w:rPr>
          <w:rtl w:val="0"/>
        </w:rPr>
        <w:t xml:space="preserve">, </w:t>
      </w:r>
      <w:r>
        <w:rPr>
          <w:rtl w:val="0"/>
        </w:rPr>
        <w:t>που είναι ζυγισμένες και προσεκτικές αλλά συγχρόνως αναπνέουν ζωή</w:t>
      </w:r>
      <w:r>
        <w:rPr>
          <w:rtl w:val="0"/>
        </w:rPr>
        <w:t xml:space="preserve">, </w:t>
      </w:r>
      <w:r>
        <w:rPr>
          <w:rtl w:val="0"/>
        </w:rPr>
        <w:t>ενσυναίσθηση και αλήθεια</w:t>
      </w:r>
      <w:r>
        <w:rPr>
          <w:rtl w:val="0"/>
        </w:rPr>
        <w:t xml:space="preserve">, </w:t>
      </w:r>
      <w:r>
        <w:rPr>
          <w:rtl w:val="0"/>
        </w:rPr>
        <w:t>σηματοδοτούν μια ελπίδα για ένα βιώσιμο κράτος</w:t>
      </w:r>
      <w:r>
        <w:rPr>
          <w:rtl w:val="0"/>
        </w:rPr>
        <w:t>.</w:t>
      </w:r>
    </w:p>
    <w:p>
      <w:pPr>
        <w:pStyle w:val="Κύριο τμήμα"/>
        <w:bidi w:val="0"/>
      </w:pPr>
    </w:p>
    <w:p>
      <w:pPr>
        <w:pStyle w:val="Κύριο τμήμα"/>
        <w:bidi w:val="0"/>
      </w:pPr>
      <w:r>
        <w:rPr>
          <w:rtl w:val="0"/>
        </w:rPr>
        <w:t>Στη σύγχρονη παγκοσμιοποιημένη  πραγματικότητα</w:t>
      </w:r>
      <w:r>
        <w:rPr>
          <w:rtl w:val="0"/>
        </w:rPr>
        <w:t xml:space="preserve">, </w:t>
      </w:r>
      <w:r>
        <w:rPr>
          <w:rtl w:val="0"/>
        </w:rPr>
        <w:t>η κρατική εξουσία δέχεται διαρκείς και αδυσώπητες επιθέσεις</w:t>
      </w:r>
      <w:r>
        <w:rPr>
          <w:rtl w:val="0"/>
        </w:rPr>
        <w:t xml:space="preserve">, </w:t>
      </w:r>
      <w:r>
        <w:rPr>
          <w:rtl w:val="0"/>
        </w:rPr>
        <w:t>τόσο από την ανεξέλεγκτη ανάπτυξη πανίσχυρων οικονομικών δικτύων  όσο και από την θαυμαστή και συγχρόνως τρομακτική δύναμη ελέγχου</w:t>
      </w:r>
      <w:r>
        <w:rPr>
          <w:rtl w:val="0"/>
        </w:rPr>
        <w:t xml:space="preserve">, </w:t>
      </w:r>
      <w:r>
        <w:rPr>
          <w:rtl w:val="0"/>
        </w:rPr>
        <w:t>που δίνει η διαρκώς επιταχυνόμενη εξέλιξη της ψηφιακής τεχνολογίας</w:t>
      </w:r>
      <w:r>
        <w:rPr>
          <w:rtl w:val="0"/>
        </w:rPr>
        <w:t xml:space="preserve">, </w:t>
      </w:r>
      <w:r>
        <w:rPr>
          <w:rtl w:val="0"/>
        </w:rPr>
        <w:t>των βιοεπιστημών και της τεχνητής νοημοσύνης</w:t>
      </w:r>
      <w:r>
        <w:rPr>
          <w:rtl w:val="0"/>
        </w:rPr>
        <w:t xml:space="preserve">. </w:t>
      </w:r>
    </w:p>
    <w:p>
      <w:pPr>
        <w:pStyle w:val="Κύριο τμήμα"/>
        <w:bidi w:val="0"/>
      </w:pPr>
      <w:r>
        <w:rPr>
          <w:rtl w:val="0"/>
        </w:rPr>
        <w:t>Τα κράτη μοιάζουν ήδη πολύ αδύναμα</w:t>
      </w:r>
      <w:r>
        <w:rPr>
          <w:rtl w:val="0"/>
        </w:rPr>
        <w:t xml:space="preserve">, </w:t>
      </w:r>
      <w:r>
        <w:rPr>
          <w:rtl w:val="0"/>
        </w:rPr>
        <w:t>ανοχύρωτα</w:t>
      </w:r>
      <w:r>
        <w:rPr>
          <w:rtl w:val="0"/>
        </w:rPr>
        <w:t xml:space="preserve">, </w:t>
      </w:r>
      <w:r>
        <w:rPr>
          <w:rtl w:val="0"/>
        </w:rPr>
        <w:t>μπροστά στις πρωτεικές εξελίξεις μιας παγκοσμιότητας</w:t>
      </w:r>
      <w:r>
        <w:rPr>
          <w:rtl w:val="0"/>
        </w:rPr>
        <w:t xml:space="preserve">, </w:t>
      </w:r>
      <w:r>
        <w:rPr>
          <w:rtl w:val="0"/>
        </w:rPr>
        <w:t>στην οποία τα χαοτικά οικονομικά</w:t>
      </w:r>
      <w:r>
        <w:rPr>
          <w:rtl w:val="0"/>
        </w:rPr>
        <w:t xml:space="preserve">, </w:t>
      </w:r>
      <w:r>
        <w:rPr>
          <w:rtl w:val="0"/>
        </w:rPr>
        <w:t>κοινωνικά</w:t>
      </w:r>
      <w:r>
        <w:rPr>
          <w:rtl w:val="0"/>
        </w:rPr>
        <w:t xml:space="preserve">, </w:t>
      </w:r>
      <w:r>
        <w:rPr>
          <w:rtl w:val="0"/>
        </w:rPr>
        <w:t>επιδημιολογικά και κλιματικά  φαινόμενα έχουν</w:t>
      </w:r>
      <w:r>
        <w:rPr>
          <w:rtl w:val="0"/>
        </w:rPr>
        <w:t xml:space="preserve">, </w:t>
      </w:r>
      <w:r>
        <w:rPr>
          <w:rtl w:val="0"/>
        </w:rPr>
        <w:t>απέναντι στις παραδοσιακές δομές της εξουσίας και στούς δημοκρατικούς θεσμούς που τις στηρίζουν</w:t>
      </w:r>
      <w:r>
        <w:rPr>
          <w:rtl w:val="0"/>
        </w:rPr>
        <w:t xml:space="preserve">, </w:t>
      </w:r>
      <w:r>
        <w:rPr>
          <w:rtl w:val="0"/>
        </w:rPr>
        <w:t>την ισχύ ανεμοστροβίλων</w:t>
      </w:r>
      <w:r>
        <w:rPr>
          <w:rtl w:val="0"/>
        </w:rPr>
        <w:t>.</w:t>
      </w:r>
    </w:p>
    <w:p>
      <w:pPr>
        <w:pStyle w:val="Κύριο τμήμα"/>
        <w:bidi w:val="0"/>
      </w:pPr>
    </w:p>
    <w:p>
      <w:pPr>
        <w:pStyle w:val="Κύριο τμήμα"/>
        <w:bidi w:val="0"/>
      </w:pPr>
      <w:r>
        <w:rPr>
          <w:rtl w:val="0"/>
        </w:rPr>
        <w:t>Για να επιβιώσουν οι κοινωνίες και ιδίως το Κράτος</w:t>
      </w:r>
      <w:r>
        <w:rPr>
          <w:rtl w:val="0"/>
        </w:rPr>
        <w:t xml:space="preserve">, </w:t>
      </w:r>
      <w:r>
        <w:rPr>
          <w:rtl w:val="0"/>
        </w:rPr>
        <w:t>ως ρυθμιστής στη σύγκρουση των συμφερόντων και ως προστάτης και εκφραστής του γενικού συμφέροντος</w:t>
      </w:r>
      <w:r>
        <w:rPr>
          <w:rtl w:val="0"/>
        </w:rPr>
        <w:t xml:space="preserve">, </w:t>
      </w:r>
      <w:r>
        <w:rPr>
          <w:rtl w:val="0"/>
        </w:rPr>
        <w:t>πρέπει να θυμηθούν  και στο εθνικό επίπεδο και στο ενωσιακό και στο διεθνές</w:t>
      </w:r>
      <w:r>
        <w:rPr>
          <w:rtl w:val="0"/>
        </w:rPr>
        <w:t xml:space="preserve">, </w:t>
      </w:r>
      <w:r>
        <w:rPr>
          <w:rtl w:val="0"/>
        </w:rPr>
        <w:t>την παραμελημένη αξία της αλληλεγγύης</w:t>
      </w:r>
      <w:r>
        <w:rPr>
          <w:rtl w:val="0"/>
        </w:rPr>
        <w:t xml:space="preserve">. </w:t>
      </w:r>
      <w:r>
        <w:rPr>
          <w:rtl w:val="0"/>
        </w:rPr>
        <w:t>Για την ελευθερία και την ισότητα της γαλλικής διακήρυξης</w:t>
      </w:r>
      <w:r>
        <w:rPr>
          <w:rtl w:val="0"/>
        </w:rPr>
        <w:t xml:space="preserve">, </w:t>
      </w:r>
      <w:r>
        <w:rPr>
          <w:rtl w:val="0"/>
        </w:rPr>
        <w:t>στον κόσμο του διαφωτισμού έχει εκφρασθεί  πολυκύμαντη σκέψη και συνεχής διεκδίκηση τους τελευταίους δύο αιώνες</w:t>
      </w:r>
      <w:r>
        <w:rPr>
          <w:rtl w:val="0"/>
        </w:rPr>
        <w:t xml:space="preserve">. </w:t>
      </w:r>
      <w:r>
        <w:rPr>
          <w:rtl w:val="0"/>
        </w:rPr>
        <w:t xml:space="preserve">Για την αδελφοσύνη όμως ή </w:t>
      </w:r>
      <w:r>
        <w:rPr>
          <w:rtl w:val="0"/>
        </w:rPr>
        <w:t xml:space="preserve">, </w:t>
      </w:r>
      <w:r>
        <w:rPr>
          <w:rtl w:val="0"/>
        </w:rPr>
        <w:t xml:space="preserve">με το πιο θεσμικό όνομα της </w:t>
      </w:r>
      <w:r>
        <w:rPr>
          <w:rtl w:val="0"/>
        </w:rPr>
        <w:t xml:space="preserve">, </w:t>
      </w:r>
      <w:r>
        <w:rPr>
          <w:rtl w:val="0"/>
        </w:rPr>
        <w:t>την αλληλεγγύη</w:t>
      </w:r>
      <w:r>
        <w:rPr>
          <w:rtl w:val="0"/>
        </w:rPr>
        <w:t xml:space="preserve">, </w:t>
      </w:r>
      <w:r>
        <w:rPr>
          <w:rtl w:val="0"/>
        </w:rPr>
        <w:t>ελάχιστη</w:t>
      </w:r>
      <w:r>
        <w:rPr>
          <w:rtl w:val="0"/>
        </w:rPr>
        <w:t xml:space="preserve">. </w:t>
      </w:r>
    </w:p>
    <w:p>
      <w:pPr>
        <w:pStyle w:val="Κύριο τμήμα"/>
        <w:bidi w:val="0"/>
      </w:pPr>
    </w:p>
    <w:p>
      <w:pPr>
        <w:pStyle w:val="Κύριο τμήμα"/>
        <w:bidi w:val="0"/>
      </w:pPr>
      <w:r>
        <w:rPr>
          <w:rtl w:val="0"/>
        </w:rPr>
        <w:t>Στο Συνθήκη της Ευρωπαϊκής Ένωσης μπορεί η αλληλεγγύη να έχει εισχωρήσει ως έννοια</w:t>
      </w:r>
      <w:r>
        <w:rPr>
          <w:rtl w:val="0"/>
        </w:rPr>
        <w:t xml:space="preserve">, </w:t>
      </w:r>
      <w:r>
        <w:rPr>
          <w:rtl w:val="0"/>
        </w:rPr>
        <w:t>όπως</w:t>
      </w:r>
      <w:r>
        <w:rPr>
          <w:rtl w:val="0"/>
        </w:rPr>
        <w:t xml:space="preserve">, </w:t>
      </w:r>
      <w:r>
        <w:rPr>
          <w:rtl w:val="0"/>
        </w:rPr>
        <w:t>γενικότερα και στην ευρωπαϊκή και στις εθνικές έννομες τάξεις</w:t>
      </w:r>
      <w:r>
        <w:rPr>
          <w:rtl w:val="0"/>
        </w:rPr>
        <w:t xml:space="preserve">. </w:t>
      </w:r>
      <w:r>
        <w:rPr>
          <w:rtl w:val="0"/>
        </w:rPr>
        <w:t>Δεν έχει όμως αναπτυχθεί επαρκώς</w:t>
      </w:r>
      <w:r>
        <w:rPr>
          <w:rtl w:val="0"/>
        </w:rPr>
        <w:t xml:space="preserve">, </w:t>
      </w:r>
      <w:r>
        <w:rPr>
          <w:rtl w:val="0"/>
        </w:rPr>
        <w:t>θεσμικά ή  δικαιικά ούτε πολύ περισσότερο έχει πραγματωθεί</w:t>
      </w:r>
      <w:r>
        <w:rPr>
          <w:rtl w:val="0"/>
        </w:rPr>
        <w:t>.</w:t>
      </w:r>
    </w:p>
    <w:p>
      <w:pPr>
        <w:pStyle w:val="Κύριο τμήμα"/>
        <w:bidi w:val="0"/>
      </w:pPr>
      <w:r>
        <w:rPr>
          <w:rtl w:val="0"/>
        </w:rPr>
        <w:t>Η εφαρμοσμένη αλληλεγγύη αποτελεί την πρόκληση και την ελπίδα για την επιβίωση των κοινωνιών των ανθρώπων αλλά και της κρατικής εξουσίας</w:t>
      </w:r>
      <w:r>
        <w:rPr>
          <w:rtl w:val="0"/>
        </w:rPr>
        <w:t xml:space="preserve">, </w:t>
      </w:r>
      <w:r>
        <w:rPr>
          <w:rtl w:val="0"/>
        </w:rPr>
        <w:t>της ίδιας της κρατικής υπόστασης</w:t>
      </w:r>
      <w:r>
        <w:rPr>
          <w:rtl w:val="0"/>
        </w:rPr>
        <w:t xml:space="preserve">, </w:t>
      </w:r>
      <w:r>
        <w:rPr>
          <w:rtl w:val="0"/>
        </w:rPr>
        <w:t>η οποία χρειάζεται βεβαίως να εξελίσσεται</w:t>
      </w:r>
      <w:r>
        <w:rPr>
          <w:rtl w:val="0"/>
        </w:rPr>
        <w:t xml:space="preserve">, </w:t>
      </w:r>
      <w:r>
        <w:rPr>
          <w:rtl w:val="0"/>
        </w:rPr>
        <w:t>μαζί με όλη την πραγματικότητα αλλά κυρίως χρειάζεται να επιβιώσει ισχυρή</w:t>
      </w:r>
      <w:r>
        <w:rPr>
          <w:rtl w:val="0"/>
        </w:rPr>
        <w:t xml:space="preserve">, </w:t>
      </w:r>
      <w:r>
        <w:rPr>
          <w:rtl w:val="0"/>
        </w:rPr>
        <w:t>προς όφελος του γενικού καλού</w:t>
      </w:r>
      <w:r>
        <w:rPr>
          <w:rtl w:val="0"/>
        </w:rPr>
        <w:t>.</w:t>
      </w:r>
    </w:p>
    <w:p>
      <w:pPr>
        <w:pStyle w:val="Κύριο τμήμα"/>
        <w:bidi w:val="0"/>
      </w:pPr>
    </w:p>
    <w:p>
      <w:pPr>
        <w:pStyle w:val="Κύριο τμήμα"/>
        <w:bidi w:val="0"/>
      </w:pPr>
      <w:r>
        <w:rPr>
          <w:rtl w:val="0"/>
        </w:rPr>
        <w:t>Με τον λόγο της</w:t>
      </w:r>
      <w:r>
        <w:rPr>
          <w:rtl w:val="0"/>
        </w:rPr>
        <w:t xml:space="preserve">, </w:t>
      </w:r>
      <w:r>
        <w:rPr>
          <w:rtl w:val="0"/>
        </w:rPr>
        <w:t>γραπτό και προφορικό και με την στάση και τις τοποθετήσεις της</w:t>
      </w:r>
      <w:r>
        <w:rPr>
          <w:rtl w:val="0"/>
        </w:rPr>
        <w:t xml:space="preserve">, </w:t>
      </w:r>
      <w:r>
        <w:rPr>
          <w:rtl w:val="0"/>
        </w:rPr>
        <w:t>σε καίρια ζητήματα</w:t>
      </w:r>
      <w:r>
        <w:rPr>
          <w:rtl w:val="0"/>
        </w:rPr>
        <w:t xml:space="preserve">, </w:t>
      </w:r>
      <w:r>
        <w:rPr>
          <w:rtl w:val="0"/>
        </w:rPr>
        <w:t>βλέπουμε στην Κατερίνα Σακελλαροπούλου μια τέτοια  ελπίδα και γι’ αυτό</w:t>
      </w:r>
      <w:r>
        <w:rPr>
          <w:rtl w:val="0"/>
        </w:rPr>
        <w:t xml:space="preserve">, </w:t>
      </w:r>
      <w:r>
        <w:rPr>
          <w:rtl w:val="0"/>
        </w:rPr>
        <w:t>τον τιμητικό τόμο που της προσφέρουμε</w:t>
      </w:r>
      <w:r>
        <w:rPr>
          <w:rtl w:val="0"/>
        </w:rPr>
        <w:t xml:space="preserve">, </w:t>
      </w:r>
      <w:r>
        <w:rPr>
          <w:rtl w:val="0"/>
        </w:rPr>
        <w:t>με θαυμασμό και αγάπη</w:t>
      </w:r>
      <w:r>
        <w:rPr>
          <w:rtl w:val="0"/>
        </w:rPr>
        <w:t xml:space="preserve">, </w:t>
      </w:r>
      <w:r>
        <w:rPr>
          <w:rtl w:val="0"/>
        </w:rPr>
        <w:t>τον τιτλοφορήσαμε «Το βιώσιμο Κράτος»</w:t>
      </w:r>
      <w:r>
        <w:rPr>
          <w:rtl w:val="0"/>
        </w:rPr>
        <w:t>.</w:t>
      </w:r>
    </w:p>
    <w:p>
      <w:pPr>
        <w:pStyle w:val="Κύριο τμήμα"/>
        <w:bidi w:val="0"/>
      </w:pPr>
    </w:p>
    <w:p>
      <w:pPr>
        <w:pStyle w:val="Κύριο τμήμα"/>
        <w:bidi w:val="0"/>
      </w:pPr>
    </w:p>
    <w:p>
      <w:pPr>
        <w:pStyle w:val="Κύριο τμήμα"/>
        <w:bidi w:val="0"/>
      </w:pPr>
      <w:r>
        <w:rPr>
          <w:rtl w:val="0"/>
        </w:rPr>
        <w:t>Γλυκερία Π</w:t>
      </w:r>
      <w:r>
        <w:rPr>
          <w:rtl w:val="0"/>
        </w:rPr>
        <w:t xml:space="preserve">. </w:t>
      </w:r>
      <w:r>
        <w:rPr>
          <w:rtl w:val="0"/>
        </w:rPr>
        <w:t>Σιούτη                                                            Αθήνα</w:t>
      </w:r>
      <w:r>
        <w:rPr>
          <w:rtl w:val="0"/>
        </w:rPr>
        <w:t xml:space="preserve">, 22 </w:t>
      </w:r>
      <w:r>
        <w:rPr>
          <w:rtl w:val="0"/>
        </w:rPr>
        <w:t xml:space="preserve">Μαρτίου </w:t>
      </w:r>
      <w:r>
        <w:rPr>
          <w:rtl w:val="0"/>
        </w:rPr>
        <w:t>2022</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Ελληνικά" w:val="‘“(〔[{〈《「『【⦅〘〖«〝︵︷︹︻︽︿﹁﹃﹇﹙﹛﹝｢"/>
  <w:noLineBreaksBefore w:lang="Ελληνικά"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Κύριο τμήμα">
    <w:name w:val="Κύριο τμήμα"/>
    <w:next w:val="Κύριο τμήμα"/>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